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5CA69" w14:textId="77777777" w:rsidR="00865D05" w:rsidRPr="00B30F78" w:rsidRDefault="0034754E" w:rsidP="00865D0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30F78">
        <w:rPr>
          <w:b/>
          <w:sz w:val="24"/>
          <w:szCs w:val="24"/>
        </w:rPr>
        <w:t xml:space="preserve">EXTRAS </w:t>
      </w:r>
      <w:r w:rsidR="00CB045C" w:rsidRPr="00B30F78">
        <w:rPr>
          <w:b/>
          <w:sz w:val="24"/>
          <w:szCs w:val="24"/>
        </w:rPr>
        <w:t xml:space="preserve">AL PROCESULUI </w:t>
      </w:r>
      <w:r w:rsidRPr="00B30F78">
        <w:rPr>
          <w:b/>
          <w:sz w:val="24"/>
          <w:szCs w:val="24"/>
        </w:rPr>
        <w:t>VERBAL AL ȘEDINȚ</w:t>
      </w:r>
      <w:r w:rsidR="00865D05" w:rsidRPr="00B30F78">
        <w:rPr>
          <w:b/>
          <w:sz w:val="24"/>
          <w:szCs w:val="24"/>
        </w:rPr>
        <w:t xml:space="preserve">EI CFSE </w:t>
      </w:r>
    </w:p>
    <w:p w14:paraId="3612ED58" w14:textId="754E3F16" w:rsidR="00FC06B1" w:rsidRPr="00B30F78" w:rsidRDefault="004774D1" w:rsidP="0036781B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din data de </w:t>
      </w:r>
      <w:r w:rsidR="00F3762D">
        <w:rPr>
          <w:b/>
          <w:sz w:val="24"/>
          <w:szCs w:val="24"/>
        </w:rPr>
        <w:t>21</w:t>
      </w:r>
      <w:r w:rsidR="0015701F">
        <w:rPr>
          <w:b/>
          <w:sz w:val="24"/>
          <w:szCs w:val="24"/>
        </w:rPr>
        <w:t>.</w:t>
      </w:r>
      <w:r w:rsidR="0041693B">
        <w:rPr>
          <w:b/>
          <w:sz w:val="24"/>
          <w:szCs w:val="24"/>
        </w:rPr>
        <w:t>0</w:t>
      </w:r>
      <w:r w:rsidR="00F3762D">
        <w:rPr>
          <w:b/>
          <w:sz w:val="24"/>
          <w:szCs w:val="24"/>
        </w:rPr>
        <w:t>2</w:t>
      </w:r>
      <w:r w:rsidR="00EA0460">
        <w:rPr>
          <w:b/>
          <w:sz w:val="24"/>
          <w:szCs w:val="24"/>
        </w:rPr>
        <w:t>.201</w:t>
      </w:r>
      <w:r w:rsidR="0041693B">
        <w:rPr>
          <w:b/>
          <w:sz w:val="24"/>
          <w:szCs w:val="24"/>
        </w:rPr>
        <w:t>9</w:t>
      </w:r>
      <w:r w:rsidR="00EA0460">
        <w:rPr>
          <w:b/>
          <w:sz w:val="24"/>
          <w:szCs w:val="24"/>
        </w:rPr>
        <w:t xml:space="preserve"> </w:t>
      </w:r>
    </w:p>
    <w:p w14:paraId="0F282296" w14:textId="36BC3098" w:rsidR="0036781B" w:rsidRDefault="0036781B" w:rsidP="0034441C">
      <w:pPr>
        <w:jc w:val="both"/>
        <w:rPr>
          <w:sz w:val="24"/>
          <w:szCs w:val="24"/>
        </w:rPr>
      </w:pPr>
      <w:r w:rsidRPr="0036781B">
        <w:rPr>
          <w:i/>
          <w:sz w:val="24"/>
          <w:szCs w:val="24"/>
        </w:rPr>
        <w:t>Prezența:</w:t>
      </w:r>
      <w:r>
        <w:rPr>
          <w:sz w:val="24"/>
          <w:szCs w:val="24"/>
        </w:rPr>
        <w:t xml:space="preserve"> Din totalul de 29 membr</w:t>
      </w:r>
      <w:r w:rsidR="0015701F">
        <w:rPr>
          <w:sz w:val="24"/>
          <w:szCs w:val="24"/>
        </w:rPr>
        <w:t xml:space="preserve">i au fost prezenți </w:t>
      </w:r>
      <w:r w:rsidR="00871B27">
        <w:rPr>
          <w:sz w:val="24"/>
          <w:szCs w:val="24"/>
        </w:rPr>
        <w:t>2</w:t>
      </w:r>
      <w:r w:rsidR="00E67DD4">
        <w:rPr>
          <w:sz w:val="24"/>
          <w:szCs w:val="24"/>
        </w:rPr>
        <w:t>5</w:t>
      </w:r>
      <w:r w:rsidR="0015701F">
        <w:rPr>
          <w:sz w:val="24"/>
          <w:szCs w:val="24"/>
        </w:rPr>
        <w:t xml:space="preserve"> membri</w:t>
      </w:r>
      <w:r w:rsidR="00AB70A1">
        <w:rPr>
          <w:sz w:val="24"/>
          <w:szCs w:val="24"/>
        </w:rPr>
        <w:t xml:space="preserve"> (19 cadre didactice și 6 studenți)</w:t>
      </w:r>
      <w:r>
        <w:rPr>
          <w:sz w:val="24"/>
          <w:szCs w:val="24"/>
        </w:rPr>
        <w:t xml:space="preserve">. Consiliul FSE s-a întrunit in condiții statutare. </w:t>
      </w:r>
    </w:p>
    <w:p w14:paraId="11C39143" w14:textId="21BB7B3F" w:rsidR="00A111DC" w:rsidRDefault="004A46CD" w:rsidP="0015701F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686345">
        <w:rPr>
          <w:b/>
          <w:sz w:val="24"/>
          <w:szCs w:val="24"/>
        </w:rPr>
        <w:t>CFSE 1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>Se aprobă</w:t>
      </w:r>
      <w:r w:rsidR="00AB70A1">
        <w:rPr>
          <w:sz w:val="24"/>
          <w:szCs w:val="24"/>
        </w:rPr>
        <w:t xml:space="preserve"> propunerea de organizare a examenului de promovare în carierea didactică pentru următoarele posturi vacante:</w:t>
      </w:r>
    </w:p>
    <w:p w14:paraId="3073F156" w14:textId="7D5A1AC9" w:rsidR="00AB70A1" w:rsidRDefault="00AB70A1" w:rsidP="00AB70A1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Poziția 10, conferențiar, din Statul de funcții al Departamentului Administrarea Afacerilor, disciplinele: Managementul producției – 2 ore curs și 2 ore seminar, programul de studii de licență Management anul II; Management – 2 ore curs, programele de studii Economia Comerțului, Turismului și Serviciilor anul I și Economia Firmei anul I</w:t>
      </w:r>
      <w:r w:rsidR="004F6706">
        <w:rPr>
          <w:sz w:val="24"/>
          <w:szCs w:val="24"/>
        </w:rPr>
        <w:t>; Management antreprenorial – 2 ore curs și 1 oră seminar, programul de studii de master Administrarea Afacerilor în Turism, Comerț, Servicii anul I. Propunerea se aprobă cu 24 voturi pentru și o abținere (se abține candidatul);</w:t>
      </w:r>
    </w:p>
    <w:p w14:paraId="04C29D97" w14:textId="436750CD" w:rsidR="004F6706" w:rsidRPr="00AB70A1" w:rsidRDefault="004F6706" w:rsidP="00AB70A1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Poziția 14, conferențiar, din Statul de funcții al Departamentului Finanțe și Contabilitate, disciplinele: Contabilitate – 2 ore curs și 1 oră seminar, programul de studii de licență Afaceri Internaționale anul I; Contabilitate internațională – 2 ore curs și 1 oră seminar, programul de studii de licență Afaceri Internaționale anul I; Evaluarea și finanțarea investițiilor – 2 ore curs și 1 oră seminar, programul de studii de licență Economia Comerțului, Turismului și Serviciilor anul III. Propunerea se aprobă cu 24 voturi pentru și o abținere (se abține candidatul).</w:t>
      </w:r>
    </w:p>
    <w:p w14:paraId="30808326" w14:textId="78F2C5DA" w:rsidR="00E67DD4" w:rsidRDefault="00686345" w:rsidP="004F67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 w:rsidR="00F71C68">
        <w:rPr>
          <w:sz w:val="24"/>
          <w:szCs w:val="24"/>
        </w:rPr>
        <w:t>Se aprobă</w:t>
      </w:r>
      <w:r>
        <w:rPr>
          <w:sz w:val="24"/>
          <w:szCs w:val="24"/>
        </w:rPr>
        <w:t xml:space="preserve"> în unanimitate </w:t>
      </w:r>
      <w:r w:rsidR="004F6706">
        <w:rPr>
          <w:sz w:val="24"/>
          <w:szCs w:val="24"/>
        </w:rPr>
        <w:t>desemnarea d-nei Conf.univ.dr. Utureanu Simona Luize în calitatea de responsabil admitere.</w:t>
      </w:r>
    </w:p>
    <w:p w14:paraId="5B5667F1" w14:textId="50570FB9" w:rsidR="004F6706" w:rsidRDefault="004F6706" w:rsidP="004F67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3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>Se aprobă în unanimitate calendarul concursului de admitere 2019:</w:t>
      </w:r>
    </w:p>
    <w:p w14:paraId="30D01DC9" w14:textId="77777777" w:rsidR="00524A54" w:rsidRPr="00524A54" w:rsidRDefault="00524A54" w:rsidP="00524A54">
      <w:pPr>
        <w:pStyle w:val="nexttip-jck"/>
        <w:pBdr>
          <w:top w:val="dotted" w:sz="6" w:space="5" w:color="C8C8C8"/>
          <w:bottom w:val="dotted" w:sz="6" w:space="5" w:color="C8C8C8"/>
        </w:pBd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STUDII UNIVERSITARE DE LICENTA</w:t>
      </w:r>
    </w:p>
    <w:p w14:paraId="3B138575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Sesiunea iulie 2019</w:t>
      </w:r>
    </w:p>
    <w:p w14:paraId="76F3A062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Fonts w:asciiTheme="minorHAnsi" w:hAnsiTheme="minorHAnsi" w:cstheme="minorHAnsi"/>
          <w:color w:val="333333"/>
        </w:rPr>
        <w:t> </w:t>
      </w:r>
    </w:p>
    <w:p w14:paraId="7B5CC95B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15 – 22 iulie 2019</w:t>
      </w:r>
      <w:r w:rsidRPr="00524A54">
        <w:rPr>
          <w:rFonts w:asciiTheme="minorHAnsi" w:hAnsiTheme="minorHAnsi" w:cstheme="minorHAnsi"/>
          <w:color w:val="333333"/>
        </w:rPr>
        <w:t>– înscrieri pentru domeniile de studiu pentru licenţă</w:t>
      </w:r>
    </w:p>
    <w:p w14:paraId="31A5AEB5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 xml:space="preserve">22 iulie 2019 - </w:t>
      </w:r>
      <w:r w:rsidRPr="00524A54">
        <w:rPr>
          <w:rFonts w:asciiTheme="minorHAnsi" w:hAnsiTheme="minorHAnsi" w:cstheme="minorHAnsi"/>
          <w:color w:val="333333"/>
        </w:rPr>
        <w:t>afişarea rezultatelor concursului de admitere, sesiunea iulie 2019 - LICENŢĂ</w:t>
      </w:r>
    </w:p>
    <w:p w14:paraId="3C2C18F7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 xml:space="preserve">23-25 iulie 2019 </w:t>
      </w:r>
      <w:r w:rsidRPr="00524A54">
        <w:rPr>
          <w:rFonts w:asciiTheme="minorHAnsi" w:hAnsiTheme="minorHAnsi" w:cstheme="minorHAnsi"/>
          <w:color w:val="333333"/>
        </w:rPr>
        <w:t>- înmatricularea candidaţilor declaraţi ADMIS</w:t>
      </w:r>
    </w:p>
    <w:p w14:paraId="02C692F3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 xml:space="preserve">25 iulie 2019 </w:t>
      </w:r>
      <w:r w:rsidRPr="00524A54">
        <w:rPr>
          <w:rFonts w:asciiTheme="minorHAnsi" w:hAnsiTheme="minorHAnsi" w:cstheme="minorHAnsi"/>
          <w:color w:val="333333"/>
        </w:rPr>
        <w:t>- afişarea rezultatelor concursului de admitere</w:t>
      </w:r>
    </w:p>
    <w:p w14:paraId="1700383D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 xml:space="preserve">26-27 iulie 2019 </w:t>
      </w:r>
      <w:r w:rsidRPr="00524A54">
        <w:rPr>
          <w:rFonts w:asciiTheme="minorHAnsi" w:hAnsiTheme="minorHAnsi" w:cstheme="minorHAnsi"/>
          <w:color w:val="333333"/>
        </w:rPr>
        <w:t>- înmatricularea candidaţilor declaraţi ADMIS pe listele provizorii</w:t>
      </w:r>
    </w:p>
    <w:p w14:paraId="7E7A4C55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27 iulie 2019</w:t>
      </w:r>
      <w:r w:rsidRPr="00524A54">
        <w:rPr>
          <w:rFonts w:asciiTheme="minorHAnsi" w:hAnsiTheme="minorHAnsi" w:cstheme="minorHAnsi"/>
          <w:color w:val="333333"/>
        </w:rPr>
        <w:t>- afişarea rezultatelor FINALE ale concursului de admitere, sesiunea iulie 2019 – LICENŢĂ</w:t>
      </w:r>
    </w:p>
    <w:p w14:paraId="34CF575C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Fonts w:asciiTheme="minorHAnsi" w:hAnsiTheme="minorHAnsi" w:cstheme="minorHAnsi"/>
          <w:color w:val="333333"/>
        </w:rPr>
        <w:t> </w:t>
      </w:r>
    </w:p>
    <w:p w14:paraId="11572F47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Sesiunea septembrie 2019</w:t>
      </w:r>
    </w:p>
    <w:p w14:paraId="58BD7BE0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Fonts w:asciiTheme="minorHAnsi" w:hAnsiTheme="minorHAnsi" w:cstheme="minorHAnsi"/>
          <w:color w:val="333333"/>
        </w:rPr>
        <w:t> </w:t>
      </w:r>
    </w:p>
    <w:p w14:paraId="78462C58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05-10 septembrie 2019</w:t>
      </w:r>
      <w:r w:rsidRPr="00524A54">
        <w:rPr>
          <w:rFonts w:asciiTheme="minorHAnsi" w:hAnsiTheme="minorHAnsi" w:cstheme="minorHAnsi"/>
          <w:color w:val="333333"/>
        </w:rPr>
        <w:t>- înscrieri pentru domeniile de studiu pentru licenţă, sesiunea septembrie 2019</w:t>
      </w:r>
    </w:p>
    <w:p w14:paraId="3720225B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lastRenderedPageBreak/>
        <w:t>10 septembrie 2019</w:t>
      </w:r>
      <w:r w:rsidRPr="00524A54">
        <w:rPr>
          <w:rFonts w:asciiTheme="minorHAnsi" w:hAnsiTheme="minorHAnsi" w:cstheme="minorHAnsi"/>
          <w:color w:val="333333"/>
        </w:rPr>
        <w:t>- afişarea rezultatelor concursului de admitere, sesiunea septembrie 2019</w:t>
      </w:r>
    </w:p>
    <w:p w14:paraId="66D2D699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11-12 septembrie 2019</w:t>
      </w:r>
      <w:r w:rsidRPr="00524A54">
        <w:rPr>
          <w:rFonts w:asciiTheme="minorHAnsi" w:hAnsiTheme="minorHAnsi" w:cstheme="minorHAnsi"/>
          <w:color w:val="333333"/>
        </w:rPr>
        <w:t>- înmatriculare candidaţi declaraţi ADMIS, sesiunea septembrie 2019</w:t>
      </w:r>
    </w:p>
    <w:p w14:paraId="417F87BE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12 septembrie 2019</w:t>
      </w:r>
      <w:r w:rsidRPr="00524A54">
        <w:rPr>
          <w:rFonts w:asciiTheme="minorHAnsi" w:hAnsiTheme="minorHAnsi" w:cstheme="minorHAnsi"/>
          <w:color w:val="333333"/>
        </w:rPr>
        <w:t>- afişarea rezultatelor privizorii ale concursului de admitere, sesiunea septembrie 2019</w:t>
      </w:r>
    </w:p>
    <w:p w14:paraId="54876DE5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13-14 septembrie 2019</w:t>
      </w:r>
      <w:r w:rsidRPr="00524A54">
        <w:rPr>
          <w:rFonts w:asciiTheme="minorHAnsi" w:hAnsiTheme="minorHAnsi" w:cstheme="minorHAnsi"/>
          <w:color w:val="333333"/>
        </w:rPr>
        <w:t>- înmatricularea candidaţilor declaraţi ADMIS pe listele intemediare, sesiunea septembrie 2019</w:t>
      </w:r>
    </w:p>
    <w:p w14:paraId="6A8FDD47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14 septembrie 2019</w:t>
      </w:r>
      <w:r w:rsidRPr="00524A54">
        <w:rPr>
          <w:rFonts w:asciiTheme="minorHAnsi" w:hAnsiTheme="minorHAnsi" w:cstheme="minorHAnsi"/>
          <w:color w:val="333333"/>
        </w:rPr>
        <w:t>- afişarea rezultatelor FINALE ale concursului de admitere, sesiunea septembrie 2019 – LICENŢĂ</w:t>
      </w:r>
    </w:p>
    <w:p w14:paraId="062FE418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Fonts w:asciiTheme="minorHAnsi" w:hAnsiTheme="minorHAnsi" w:cstheme="minorHAnsi"/>
          <w:color w:val="333333"/>
        </w:rPr>
        <w:t> </w:t>
      </w:r>
    </w:p>
    <w:p w14:paraId="764E1494" w14:textId="77777777" w:rsidR="00524A54" w:rsidRPr="00524A54" w:rsidRDefault="00524A54" w:rsidP="00524A54">
      <w:pPr>
        <w:pStyle w:val="nexttip-jck"/>
        <w:pBdr>
          <w:top w:val="dotted" w:sz="6" w:space="5" w:color="C8C8C8"/>
          <w:bottom w:val="dotted" w:sz="6" w:space="5" w:color="C8C8C8"/>
        </w:pBd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STUDII UNIVERSITARE DE MASTER</w:t>
      </w:r>
    </w:p>
    <w:p w14:paraId="2C7863E2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Sesiunea iulie 2019 </w:t>
      </w:r>
    </w:p>
    <w:p w14:paraId="219CA128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Fonts w:asciiTheme="minorHAnsi" w:hAnsiTheme="minorHAnsi" w:cstheme="minorHAnsi"/>
          <w:color w:val="333333"/>
        </w:rPr>
        <w:t> </w:t>
      </w:r>
    </w:p>
    <w:p w14:paraId="10DF3D06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15 – 20 iulie 2019 (până la ora 12)</w:t>
      </w:r>
      <w:r w:rsidRPr="00524A54">
        <w:rPr>
          <w:rFonts w:asciiTheme="minorHAnsi" w:hAnsiTheme="minorHAnsi" w:cstheme="minorHAnsi"/>
          <w:color w:val="333333"/>
        </w:rPr>
        <w:t>– depunerea dosarelor de înscriere la concursul de admitere pentru toate domeniile de studii de masterat</w:t>
      </w:r>
    </w:p>
    <w:p w14:paraId="5F34B936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21-22 iulie 2019</w:t>
      </w:r>
      <w:r w:rsidRPr="00524A54">
        <w:rPr>
          <w:rFonts w:asciiTheme="minorHAnsi" w:hAnsiTheme="minorHAnsi" w:cstheme="minorHAnsi"/>
          <w:color w:val="333333"/>
        </w:rPr>
        <w:t>– desfăşurarea probei orale (interviu)</w:t>
      </w:r>
    </w:p>
    <w:p w14:paraId="04B24901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22 iulie 2019</w:t>
      </w:r>
      <w:r w:rsidRPr="00524A54">
        <w:rPr>
          <w:rFonts w:asciiTheme="minorHAnsi" w:hAnsiTheme="minorHAnsi" w:cstheme="minorHAnsi"/>
          <w:color w:val="333333"/>
        </w:rPr>
        <w:t>- afişarea rezultatelor concursului de admitere, sesiunea iulie 2019</w:t>
      </w:r>
    </w:p>
    <w:p w14:paraId="46A74C8E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23-25 iulie 2019</w:t>
      </w:r>
      <w:r w:rsidRPr="00524A54">
        <w:rPr>
          <w:rFonts w:asciiTheme="minorHAnsi" w:hAnsiTheme="minorHAnsi" w:cstheme="minorHAnsi"/>
          <w:color w:val="333333"/>
        </w:rPr>
        <w:t>- înmatricularea candidaţilor declaraţi ADMIS, sesiunea iulie 2019</w:t>
      </w:r>
    </w:p>
    <w:p w14:paraId="1B30CF56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25 iulie 2019</w:t>
      </w:r>
      <w:r w:rsidRPr="00524A54">
        <w:rPr>
          <w:rFonts w:asciiTheme="minorHAnsi" w:hAnsiTheme="minorHAnsi" w:cstheme="minorHAnsi"/>
          <w:color w:val="333333"/>
        </w:rPr>
        <w:t>- afişarea rezultatelor concursului de admitere, sesiunea iulie 2019</w:t>
      </w:r>
    </w:p>
    <w:p w14:paraId="3A8ED15C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 xml:space="preserve">26-27 iulie 2019 </w:t>
      </w:r>
      <w:r w:rsidRPr="00524A54">
        <w:rPr>
          <w:rFonts w:asciiTheme="minorHAnsi" w:hAnsiTheme="minorHAnsi" w:cstheme="minorHAnsi"/>
          <w:color w:val="333333"/>
        </w:rPr>
        <w:t>- înmatricularea candidaţilor declaraţi ADMIS, sesiunea iulie 2019</w:t>
      </w:r>
    </w:p>
    <w:p w14:paraId="14029C54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27 iulie 2019</w:t>
      </w:r>
      <w:r w:rsidRPr="00524A54">
        <w:rPr>
          <w:rFonts w:asciiTheme="minorHAnsi" w:hAnsiTheme="minorHAnsi" w:cstheme="minorHAnsi"/>
          <w:color w:val="333333"/>
        </w:rPr>
        <w:t>- afişarea rezultatelor FINALE ale concursului de admitere, sesiunea iulie 2019 – MASTER</w:t>
      </w:r>
    </w:p>
    <w:p w14:paraId="4333F731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ind w:left="2700"/>
        <w:rPr>
          <w:rFonts w:asciiTheme="minorHAnsi" w:hAnsiTheme="minorHAnsi" w:cstheme="minorHAnsi"/>
          <w:color w:val="333333"/>
        </w:rPr>
      </w:pPr>
      <w:r w:rsidRPr="00524A54">
        <w:rPr>
          <w:rFonts w:asciiTheme="minorHAnsi" w:hAnsiTheme="minorHAnsi" w:cstheme="minorHAnsi"/>
          <w:color w:val="333333"/>
        </w:rPr>
        <w:t> </w:t>
      </w:r>
    </w:p>
    <w:p w14:paraId="3B9EE0E0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Sesiunea septembrie 2019</w:t>
      </w:r>
    </w:p>
    <w:p w14:paraId="5925D58E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Fonts w:asciiTheme="minorHAnsi" w:hAnsiTheme="minorHAnsi" w:cstheme="minorHAnsi"/>
          <w:color w:val="333333"/>
        </w:rPr>
        <w:t> </w:t>
      </w:r>
    </w:p>
    <w:p w14:paraId="1B7E7CCF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 xml:space="preserve">05-10 septembrie 2019 </w:t>
      </w:r>
      <w:r w:rsidRPr="00524A54">
        <w:rPr>
          <w:rFonts w:asciiTheme="minorHAnsi" w:hAnsiTheme="minorHAnsi" w:cstheme="minorHAnsi"/>
          <w:color w:val="333333"/>
        </w:rPr>
        <w:t>- depunerea dosarelor de înscriere la concursul de admitere pentru toate domeniile de studii de masterat, sesiunea septembrie 2019</w:t>
      </w:r>
    </w:p>
    <w:p w14:paraId="5E86CAF8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11 septembrie 2019</w:t>
      </w:r>
      <w:r w:rsidRPr="00524A54">
        <w:rPr>
          <w:rFonts w:asciiTheme="minorHAnsi" w:hAnsiTheme="minorHAnsi" w:cstheme="minorHAnsi"/>
          <w:color w:val="333333"/>
        </w:rPr>
        <w:t>– desfăşurare probă orală (interviu)</w:t>
      </w:r>
    </w:p>
    <w:p w14:paraId="742567A7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11 septembrie 2019</w:t>
      </w:r>
      <w:r w:rsidRPr="00524A54">
        <w:rPr>
          <w:rFonts w:asciiTheme="minorHAnsi" w:hAnsiTheme="minorHAnsi" w:cstheme="minorHAnsi"/>
          <w:color w:val="333333"/>
        </w:rPr>
        <w:t>- afişarea rezultatelor concursului de admitere, sesiunea septembrie 2019</w:t>
      </w:r>
    </w:p>
    <w:p w14:paraId="5A067085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12-13 septembrie 2019</w:t>
      </w:r>
      <w:r w:rsidRPr="00524A54">
        <w:rPr>
          <w:rFonts w:asciiTheme="minorHAnsi" w:hAnsiTheme="minorHAnsi" w:cstheme="minorHAnsi"/>
          <w:color w:val="333333"/>
        </w:rPr>
        <w:t>- înmatricularea candidaţilor declaraţi ADMIS, sesiunea septembrie 2019</w:t>
      </w:r>
    </w:p>
    <w:p w14:paraId="44178C16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13 septembrie 2019</w:t>
      </w:r>
      <w:r w:rsidRPr="00524A54">
        <w:rPr>
          <w:rFonts w:asciiTheme="minorHAnsi" w:hAnsiTheme="minorHAnsi" w:cstheme="minorHAnsi"/>
          <w:color w:val="333333"/>
        </w:rPr>
        <w:t>- afişarea rezultatelor privizorii ale concursului de admitere, sesiunea septembrie 2019</w:t>
      </w:r>
    </w:p>
    <w:p w14:paraId="566605CD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14 septembrie 2019</w:t>
      </w:r>
      <w:r w:rsidRPr="00524A54">
        <w:rPr>
          <w:rFonts w:asciiTheme="minorHAnsi" w:hAnsiTheme="minorHAnsi" w:cstheme="minorHAnsi"/>
          <w:color w:val="333333"/>
        </w:rPr>
        <w:t>- înmatricularea candidaţilor declaraţi ADMIS, sesiunea septembrie 2019</w:t>
      </w:r>
    </w:p>
    <w:p w14:paraId="22F97333" w14:textId="77777777" w:rsidR="00524A54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Style w:val="Strong"/>
          <w:rFonts w:asciiTheme="minorHAnsi" w:hAnsiTheme="minorHAnsi" w:cstheme="minorHAnsi"/>
          <w:color w:val="333333"/>
        </w:rPr>
        <w:t>14 septembrie 2019</w:t>
      </w:r>
      <w:r w:rsidRPr="00524A54">
        <w:rPr>
          <w:rFonts w:asciiTheme="minorHAnsi" w:hAnsiTheme="minorHAnsi" w:cstheme="minorHAnsi"/>
          <w:color w:val="333333"/>
        </w:rPr>
        <w:t>- afişarea rezultatelor FINALE ale concursului de admitere, sesiunea septembrie 2019</w:t>
      </w:r>
    </w:p>
    <w:p w14:paraId="370315B5" w14:textId="0C37ABF4" w:rsidR="004F6706" w:rsidRPr="00524A54" w:rsidRDefault="00524A54" w:rsidP="00524A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24A54">
        <w:rPr>
          <w:rFonts w:asciiTheme="minorHAnsi" w:hAnsiTheme="minorHAnsi" w:cstheme="minorHAnsi"/>
          <w:color w:val="333333"/>
        </w:rPr>
        <w:t>     </w:t>
      </w:r>
    </w:p>
    <w:p w14:paraId="03273437" w14:textId="76DF58C6" w:rsidR="004F6706" w:rsidRDefault="004F6706" w:rsidP="004F67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4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>Se aprobă în unanimitate Metodologia de desfășurare a concursului de admitere la studii de licență IF și master și Metodologia de desfășurare a concursului de admitere la studii de licență ID.</w:t>
      </w:r>
    </w:p>
    <w:p w14:paraId="2849E29E" w14:textId="77777777" w:rsidR="00686345" w:rsidRPr="00C050C2" w:rsidRDefault="00686345" w:rsidP="00FD53A4">
      <w:pPr>
        <w:ind w:firstLine="720"/>
        <w:jc w:val="both"/>
        <w:rPr>
          <w:sz w:val="24"/>
          <w:szCs w:val="24"/>
        </w:rPr>
      </w:pPr>
    </w:p>
    <w:sectPr w:rsidR="00686345" w:rsidRPr="00C050C2" w:rsidSect="008449A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00E84" w14:textId="77777777" w:rsidR="001D0833" w:rsidRDefault="001D0833" w:rsidP="004635FE">
      <w:pPr>
        <w:spacing w:after="0" w:line="240" w:lineRule="auto"/>
      </w:pPr>
      <w:r>
        <w:separator/>
      </w:r>
    </w:p>
  </w:endnote>
  <w:endnote w:type="continuationSeparator" w:id="0">
    <w:p w14:paraId="201D094A" w14:textId="77777777" w:rsidR="001D0833" w:rsidRDefault="001D0833" w:rsidP="004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303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333AC" w14:textId="77777777" w:rsidR="004635FE" w:rsidRDefault="00F536D2">
        <w:pPr>
          <w:pStyle w:val="Footer"/>
          <w:jc w:val="right"/>
        </w:pPr>
        <w:r>
          <w:fldChar w:fldCharType="begin"/>
        </w:r>
        <w:r w:rsidR="004635FE">
          <w:instrText xml:space="preserve"> PAGE   \* MERGEFORMAT </w:instrText>
        </w:r>
        <w:r>
          <w:fldChar w:fldCharType="separate"/>
        </w:r>
        <w:r w:rsidR="00157D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B2339C" w14:textId="77777777" w:rsidR="004635FE" w:rsidRDefault="00463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CCCE5" w14:textId="77777777" w:rsidR="001D0833" w:rsidRDefault="001D0833" w:rsidP="004635FE">
      <w:pPr>
        <w:spacing w:after="0" w:line="240" w:lineRule="auto"/>
      </w:pPr>
      <w:r>
        <w:separator/>
      </w:r>
    </w:p>
  </w:footnote>
  <w:footnote w:type="continuationSeparator" w:id="0">
    <w:p w14:paraId="4701C424" w14:textId="77777777" w:rsidR="001D0833" w:rsidRDefault="001D0833" w:rsidP="004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7239"/>
    <w:multiLevelType w:val="hybridMultilevel"/>
    <w:tmpl w:val="695A4230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60DC"/>
    <w:multiLevelType w:val="hybridMultilevel"/>
    <w:tmpl w:val="23664160"/>
    <w:lvl w:ilvl="0" w:tplc="C56A3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2DC"/>
    <w:multiLevelType w:val="hybridMultilevel"/>
    <w:tmpl w:val="76ECDEE4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F19"/>
    <w:multiLevelType w:val="hybridMultilevel"/>
    <w:tmpl w:val="62B2E1F8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93AB5"/>
    <w:multiLevelType w:val="hybridMultilevel"/>
    <w:tmpl w:val="13144B28"/>
    <w:lvl w:ilvl="0" w:tplc="A41072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5F6F"/>
    <w:multiLevelType w:val="hybridMultilevel"/>
    <w:tmpl w:val="CBA63B82"/>
    <w:lvl w:ilvl="0" w:tplc="6EB0AE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0166E"/>
    <w:multiLevelType w:val="hybridMultilevel"/>
    <w:tmpl w:val="6BD2F7A8"/>
    <w:lvl w:ilvl="0" w:tplc="EF9E0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758AD"/>
    <w:multiLevelType w:val="hybridMultilevel"/>
    <w:tmpl w:val="73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E5F5F"/>
    <w:multiLevelType w:val="hybridMultilevel"/>
    <w:tmpl w:val="AB045A7E"/>
    <w:lvl w:ilvl="0" w:tplc="682AA4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40C6A"/>
    <w:multiLevelType w:val="hybridMultilevel"/>
    <w:tmpl w:val="F39C3DB2"/>
    <w:lvl w:ilvl="0" w:tplc="EF9E0B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652B2"/>
    <w:multiLevelType w:val="hybridMultilevel"/>
    <w:tmpl w:val="560CA604"/>
    <w:lvl w:ilvl="0" w:tplc="A6849E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914CE"/>
    <w:multiLevelType w:val="hybridMultilevel"/>
    <w:tmpl w:val="A5C03682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E64D1"/>
    <w:multiLevelType w:val="hybridMultilevel"/>
    <w:tmpl w:val="DFB2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8275E"/>
    <w:multiLevelType w:val="hybridMultilevel"/>
    <w:tmpl w:val="BFB2977E"/>
    <w:lvl w:ilvl="0" w:tplc="B7887E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D6D40"/>
    <w:multiLevelType w:val="hybridMultilevel"/>
    <w:tmpl w:val="1F5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3208B"/>
    <w:multiLevelType w:val="hybridMultilevel"/>
    <w:tmpl w:val="895AD0C0"/>
    <w:lvl w:ilvl="0" w:tplc="28E2D7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4666D"/>
    <w:multiLevelType w:val="hybridMultilevel"/>
    <w:tmpl w:val="BBF8999E"/>
    <w:lvl w:ilvl="0" w:tplc="6FB02E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42506"/>
    <w:multiLevelType w:val="hybridMultilevel"/>
    <w:tmpl w:val="271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26103"/>
    <w:multiLevelType w:val="hybridMultilevel"/>
    <w:tmpl w:val="B4500900"/>
    <w:lvl w:ilvl="0" w:tplc="C62AC3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46A1E"/>
    <w:multiLevelType w:val="hybridMultilevel"/>
    <w:tmpl w:val="D35E691C"/>
    <w:lvl w:ilvl="0" w:tplc="52947D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A3F76"/>
    <w:multiLevelType w:val="hybridMultilevel"/>
    <w:tmpl w:val="BEEE3DFC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45B2"/>
    <w:multiLevelType w:val="hybridMultilevel"/>
    <w:tmpl w:val="15409880"/>
    <w:lvl w:ilvl="0" w:tplc="9A5AE8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E6AA0"/>
    <w:multiLevelType w:val="hybridMultilevel"/>
    <w:tmpl w:val="CBD42F20"/>
    <w:lvl w:ilvl="0" w:tplc="D2B066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F1F6A"/>
    <w:multiLevelType w:val="hybridMultilevel"/>
    <w:tmpl w:val="0D6C4974"/>
    <w:lvl w:ilvl="0" w:tplc="9A261C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F6A0D"/>
    <w:multiLevelType w:val="hybridMultilevel"/>
    <w:tmpl w:val="0BFC3DDA"/>
    <w:lvl w:ilvl="0" w:tplc="EF844D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50873"/>
    <w:multiLevelType w:val="hybridMultilevel"/>
    <w:tmpl w:val="096A92E0"/>
    <w:lvl w:ilvl="0" w:tplc="23F012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E38BB"/>
    <w:multiLevelType w:val="hybridMultilevel"/>
    <w:tmpl w:val="2F0E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F64B1"/>
    <w:multiLevelType w:val="hybridMultilevel"/>
    <w:tmpl w:val="3D9AAB70"/>
    <w:lvl w:ilvl="0" w:tplc="CD0AA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225C6"/>
    <w:multiLevelType w:val="hybridMultilevel"/>
    <w:tmpl w:val="C352C3EE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555BC"/>
    <w:multiLevelType w:val="hybridMultilevel"/>
    <w:tmpl w:val="9872EC9A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414F3"/>
    <w:multiLevelType w:val="hybridMultilevel"/>
    <w:tmpl w:val="A0F4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F0475"/>
    <w:multiLevelType w:val="hybridMultilevel"/>
    <w:tmpl w:val="CA9ECCFE"/>
    <w:lvl w:ilvl="0" w:tplc="D5A83C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25B2A"/>
    <w:multiLevelType w:val="hybridMultilevel"/>
    <w:tmpl w:val="4FFAA256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96147"/>
    <w:multiLevelType w:val="hybridMultilevel"/>
    <w:tmpl w:val="9080E2C4"/>
    <w:lvl w:ilvl="0" w:tplc="540C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A5B88"/>
    <w:multiLevelType w:val="hybridMultilevel"/>
    <w:tmpl w:val="2BEEBFF0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96ED1"/>
    <w:multiLevelType w:val="hybridMultilevel"/>
    <w:tmpl w:val="4BF46544"/>
    <w:lvl w:ilvl="0" w:tplc="69BA71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857A4"/>
    <w:multiLevelType w:val="hybridMultilevel"/>
    <w:tmpl w:val="E72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B14DD"/>
    <w:multiLevelType w:val="hybridMultilevel"/>
    <w:tmpl w:val="12A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D3539"/>
    <w:multiLevelType w:val="hybridMultilevel"/>
    <w:tmpl w:val="5C52118C"/>
    <w:lvl w:ilvl="0" w:tplc="6EB0AE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9003F"/>
    <w:multiLevelType w:val="hybridMultilevel"/>
    <w:tmpl w:val="72B402B8"/>
    <w:lvl w:ilvl="0" w:tplc="2048EF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C2FB7"/>
    <w:multiLevelType w:val="hybridMultilevel"/>
    <w:tmpl w:val="0A440EC6"/>
    <w:lvl w:ilvl="0" w:tplc="019885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41E95"/>
    <w:multiLevelType w:val="hybridMultilevel"/>
    <w:tmpl w:val="C1D47446"/>
    <w:lvl w:ilvl="0" w:tplc="66AAEB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547EC"/>
    <w:multiLevelType w:val="hybridMultilevel"/>
    <w:tmpl w:val="D592C13E"/>
    <w:lvl w:ilvl="0" w:tplc="0CC642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259E9"/>
    <w:multiLevelType w:val="hybridMultilevel"/>
    <w:tmpl w:val="0F8A8CA8"/>
    <w:lvl w:ilvl="0" w:tplc="464C2E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D2057"/>
    <w:multiLevelType w:val="hybridMultilevel"/>
    <w:tmpl w:val="01FEC0F6"/>
    <w:lvl w:ilvl="0" w:tplc="DA4C56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F759D"/>
    <w:multiLevelType w:val="hybridMultilevel"/>
    <w:tmpl w:val="345C3C80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9"/>
  </w:num>
  <w:num w:numId="3">
    <w:abstractNumId w:val="9"/>
  </w:num>
  <w:num w:numId="4">
    <w:abstractNumId w:val="15"/>
  </w:num>
  <w:num w:numId="5">
    <w:abstractNumId w:val="27"/>
  </w:num>
  <w:num w:numId="6">
    <w:abstractNumId w:val="24"/>
  </w:num>
  <w:num w:numId="7">
    <w:abstractNumId w:val="6"/>
  </w:num>
  <w:num w:numId="8">
    <w:abstractNumId w:val="2"/>
  </w:num>
  <w:num w:numId="9">
    <w:abstractNumId w:val="11"/>
  </w:num>
  <w:num w:numId="10">
    <w:abstractNumId w:val="26"/>
  </w:num>
  <w:num w:numId="11">
    <w:abstractNumId w:val="0"/>
  </w:num>
  <w:num w:numId="12">
    <w:abstractNumId w:val="3"/>
  </w:num>
  <w:num w:numId="13">
    <w:abstractNumId w:val="36"/>
  </w:num>
  <w:num w:numId="14">
    <w:abstractNumId w:val="28"/>
  </w:num>
  <w:num w:numId="15">
    <w:abstractNumId w:val="42"/>
  </w:num>
  <w:num w:numId="16">
    <w:abstractNumId w:val="34"/>
  </w:num>
  <w:num w:numId="17">
    <w:abstractNumId w:val="40"/>
  </w:num>
  <w:num w:numId="18">
    <w:abstractNumId w:val="1"/>
  </w:num>
  <w:num w:numId="19">
    <w:abstractNumId w:val="14"/>
  </w:num>
  <w:num w:numId="20">
    <w:abstractNumId w:val="37"/>
  </w:num>
  <w:num w:numId="21">
    <w:abstractNumId w:val="7"/>
  </w:num>
  <w:num w:numId="22">
    <w:abstractNumId w:val="17"/>
  </w:num>
  <w:num w:numId="23">
    <w:abstractNumId w:val="35"/>
  </w:num>
  <w:num w:numId="24">
    <w:abstractNumId w:val="31"/>
  </w:num>
  <w:num w:numId="25">
    <w:abstractNumId w:val="10"/>
  </w:num>
  <w:num w:numId="26">
    <w:abstractNumId w:val="41"/>
  </w:num>
  <w:num w:numId="27">
    <w:abstractNumId w:val="8"/>
  </w:num>
  <w:num w:numId="28">
    <w:abstractNumId w:val="25"/>
  </w:num>
  <w:num w:numId="29">
    <w:abstractNumId w:val="23"/>
  </w:num>
  <w:num w:numId="30">
    <w:abstractNumId w:val="22"/>
  </w:num>
  <w:num w:numId="31">
    <w:abstractNumId w:val="39"/>
  </w:num>
  <w:num w:numId="32">
    <w:abstractNumId w:val="19"/>
  </w:num>
  <w:num w:numId="33">
    <w:abstractNumId w:val="4"/>
  </w:num>
  <w:num w:numId="34">
    <w:abstractNumId w:val="18"/>
  </w:num>
  <w:num w:numId="35">
    <w:abstractNumId w:val="44"/>
  </w:num>
  <w:num w:numId="36">
    <w:abstractNumId w:val="16"/>
  </w:num>
  <w:num w:numId="37">
    <w:abstractNumId w:val="12"/>
  </w:num>
  <w:num w:numId="38">
    <w:abstractNumId w:val="32"/>
  </w:num>
  <w:num w:numId="39">
    <w:abstractNumId w:val="33"/>
  </w:num>
  <w:num w:numId="40">
    <w:abstractNumId w:val="30"/>
  </w:num>
  <w:num w:numId="41">
    <w:abstractNumId w:val="20"/>
  </w:num>
  <w:num w:numId="42">
    <w:abstractNumId w:val="13"/>
  </w:num>
  <w:num w:numId="43">
    <w:abstractNumId w:val="21"/>
  </w:num>
  <w:num w:numId="44">
    <w:abstractNumId w:val="43"/>
  </w:num>
  <w:num w:numId="45">
    <w:abstractNumId w:val="5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5"/>
    <w:rsid w:val="000107B1"/>
    <w:rsid w:val="000112DF"/>
    <w:rsid w:val="00011BEB"/>
    <w:rsid w:val="00035691"/>
    <w:rsid w:val="0006519A"/>
    <w:rsid w:val="0007287A"/>
    <w:rsid w:val="00093760"/>
    <w:rsid w:val="000A53FF"/>
    <w:rsid w:val="000D1D18"/>
    <w:rsid w:val="000E05DE"/>
    <w:rsid w:val="0010522F"/>
    <w:rsid w:val="0013369E"/>
    <w:rsid w:val="00150F80"/>
    <w:rsid w:val="0015701F"/>
    <w:rsid w:val="0015797B"/>
    <w:rsid w:val="00157DB2"/>
    <w:rsid w:val="00165340"/>
    <w:rsid w:val="001903EB"/>
    <w:rsid w:val="00196EDB"/>
    <w:rsid w:val="001C2D4C"/>
    <w:rsid w:val="001D0833"/>
    <w:rsid w:val="001D10E5"/>
    <w:rsid w:val="001D7D97"/>
    <w:rsid w:val="001F4B46"/>
    <w:rsid w:val="002139D6"/>
    <w:rsid w:val="0023760B"/>
    <w:rsid w:val="00244712"/>
    <w:rsid w:val="00256214"/>
    <w:rsid w:val="00256DC7"/>
    <w:rsid w:val="0026140C"/>
    <w:rsid w:val="002714ED"/>
    <w:rsid w:val="00274E51"/>
    <w:rsid w:val="002935F2"/>
    <w:rsid w:val="002C0E07"/>
    <w:rsid w:val="002D4D0D"/>
    <w:rsid w:val="002D770B"/>
    <w:rsid w:val="002F4685"/>
    <w:rsid w:val="00305362"/>
    <w:rsid w:val="00320D16"/>
    <w:rsid w:val="00323B0B"/>
    <w:rsid w:val="003328F0"/>
    <w:rsid w:val="0034441C"/>
    <w:rsid w:val="0034754E"/>
    <w:rsid w:val="003524BE"/>
    <w:rsid w:val="00355CE0"/>
    <w:rsid w:val="0036781B"/>
    <w:rsid w:val="0038549E"/>
    <w:rsid w:val="00386A5E"/>
    <w:rsid w:val="003B4E17"/>
    <w:rsid w:val="003C001B"/>
    <w:rsid w:val="003C0E09"/>
    <w:rsid w:val="003C1495"/>
    <w:rsid w:val="003D50C4"/>
    <w:rsid w:val="003F490D"/>
    <w:rsid w:val="0041480A"/>
    <w:rsid w:val="0041693B"/>
    <w:rsid w:val="0042129A"/>
    <w:rsid w:val="00431EA8"/>
    <w:rsid w:val="004333BD"/>
    <w:rsid w:val="00435CDD"/>
    <w:rsid w:val="004538A1"/>
    <w:rsid w:val="004550FE"/>
    <w:rsid w:val="00462757"/>
    <w:rsid w:val="004635FE"/>
    <w:rsid w:val="004774D1"/>
    <w:rsid w:val="004A46CD"/>
    <w:rsid w:val="004A4F6F"/>
    <w:rsid w:val="004B2601"/>
    <w:rsid w:val="004B3A7D"/>
    <w:rsid w:val="004B445A"/>
    <w:rsid w:val="004D249D"/>
    <w:rsid w:val="004D36EF"/>
    <w:rsid w:val="004D73A7"/>
    <w:rsid w:val="004D7F42"/>
    <w:rsid w:val="004E6386"/>
    <w:rsid w:val="004E6823"/>
    <w:rsid w:val="004F6706"/>
    <w:rsid w:val="005060B9"/>
    <w:rsid w:val="00524A54"/>
    <w:rsid w:val="005569F7"/>
    <w:rsid w:val="00570A19"/>
    <w:rsid w:val="005773B2"/>
    <w:rsid w:val="00583CE6"/>
    <w:rsid w:val="00590A25"/>
    <w:rsid w:val="0059487D"/>
    <w:rsid w:val="00595784"/>
    <w:rsid w:val="005A43D6"/>
    <w:rsid w:val="005C3606"/>
    <w:rsid w:val="005D0E58"/>
    <w:rsid w:val="005D22C2"/>
    <w:rsid w:val="005E1284"/>
    <w:rsid w:val="00621E10"/>
    <w:rsid w:val="006257ED"/>
    <w:rsid w:val="00626042"/>
    <w:rsid w:val="006576F9"/>
    <w:rsid w:val="00664207"/>
    <w:rsid w:val="006653FE"/>
    <w:rsid w:val="00684A75"/>
    <w:rsid w:val="00686345"/>
    <w:rsid w:val="006C5467"/>
    <w:rsid w:val="006D560E"/>
    <w:rsid w:val="006F0CA5"/>
    <w:rsid w:val="00702EDD"/>
    <w:rsid w:val="00711EB1"/>
    <w:rsid w:val="0071552D"/>
    <w:rsid w:val="007176A7"/>
    <w:rsid w:val="00722EC2"/>
    <w:rsid w:val="007337CD"/>
    <w:rsid w:val="0074548F"/>
    <w:rsid w:val="007479AE"/>
    <w:rsid w:val="00754C1D"/>
    <w:rsid w:val="00764923"/>
    <w:rsid w:val="0076736F"/>
    <w:rsid w:val="0077747D"/>
    <w:rsid w:val="0078522E"/>
    <w:rsid w:val="007B0823"/>
    <w:rsid w:val="007E609D"/>
    <w:rsid w:val="007E7CEA"/>
    <w:rsid w:val="007F4C5E"/>
    <w:rsid w:val="007F50FE"/>
    <w:rsid w:val="008127C7"/>
    <w:rsid w:val="00834FC5"/>
    <w:rsid w:val="00840293"/>
    <w:rsid w:val="008449AC"/>
    <w:rsid w:val="00861DC4"/>
    <w:rsid w:val="00865D05"/>
    <w:rsid w:val="00870940"/>
    <w:rsid w:val="00870A87"/>
    <w:rsid w:val="00871B27"/>
    <w:rsid w:val="00883A61"/>
    <w:rsid w:val="008A552E"/>
    <w:rsid w:val="008B4D39"/>
    <w:rsid w:val="008B65FF"/>
    <w:rsid w:val="008C5DE0"/>
    <w:rsid w:val="008D244F"/>
    <w:rsid w:val="008E3394"/>
    <w:rsid w:val="009632CC"/>
    <w:rsid w:val="00973EC8"/>
    <w:rsid w:val="009744BF"/>
    <w:rsid w:val="009A1819"/>
    <w:rsid w:val="009A20C7"/>
    <w:rsid w:val="009A648E"/>
    <w:rsid w:val="009D0624"/>
    <w:rsid w:val="009D081F"/>
    <w:rsid w:val="009D0BD9"/>
    <w:rsid w:val="00A0110F"/>
    <w:rsid w:val="00A022AA"/>
    <w:rsid w:val="00A111DC"/>
    <w:rsid w:val="00A12364"/>
    <w:rsid w:val="00A14BB8"/>
    <w:rsid w:val="00A33B2F"/>
    <w:rsid w:val="00A37070"/>
    <w:rsid w:val="00A52233"/>
    <w:rsid w:val="00A73F90"/>
    <w:rsid w:val="00A8292A"/>
    <w:rsid w:val="00A8473A"/>
    <w:rsid w:val="00AA6E1F"/>
    <w:rsid w:val="00AB2C83"/>
    <w:rsid w:val="00AB5AB6"/>
    <w:rsid w:val="00AB70A1"/>
    <w:rsid w:val="00AE6FA4"/>
    <w:rsid w:val="00B0371C"/>
    <w:rsid w:val="00B04D9D"/>
    <w:rsid w:val="00B101D3"/>
    <w:rsid w:val="00B15BE0"/>
    <w:rsid w:val="00B207CA"/>
    <w:rsid w:val="00B20968"/>
    <w:rsid w:val="00B25C19"/>
    <w:rsid w:val="00B26D22"/>
    <w:rsid w:val="00B30F78"/>
    <w:rsid w:val="00B37AAF"/>
    <w:rsid w:val="00B64AA8"/>
    <w:rsid w:val="00B72380"/>
    <w:rsid w:val="00B75974"/>
    <w:rsid w:val="00B96B31"/>
    <w:rsid w:val="00BB7DBA"/>
    <w:rsid w:val="00BF173B"/>
    <w:rsid w:val="00BF1916"/>
    <w:rsid w:val="00C050C2"/>
    <w:rsid w:val="00C55998"/>
    <w:rsid w:val="00C56CD2"/>
    <w:rsid w:val="00C731FE"/>
    <w:rsid w:val="00CA6D3F"/>
    <w:rsid w:val="00CB045C"/>
    <w:rsid w:val="00CE7359"/>
    <w:rsid w:val="00CF6193"/>
    <w:rsid w:val="00D008E1"/>
    <w:rsid w:val="00D07860"/>
    <w:rsid w:val="00D36C18"/>
    <w:rsid w:val="00D44390"/>
    <w:rsid w:val="00D77D92"/>
    <w:rsid w:val="00D80186"/>
    <w:rsid w:val="00D822C0"/>
    <w:rsid w:val="00DA602E"/>
    <w:rsid w:val="00DB08B0"/>
    <w:rsid w:val="00DB4BB4"/>
    <w:rsid w:val="00DB5B58"/>
    <w:rsid w:val="00DC5858"/>
    <w:rsid w:val="00DD07AB"/>
    <w:rsid w:val="00DD3FB7"/>
    <w:rsid w:val="00DE700F"/>
    <w:rsid w:val="00E0275B"/>
    <w:rsid w:val="00E12A11"/>
    <w:rsid w:val="00E212E9"/>
    <w:rsid w:val="00E27305"/>
    <w:rsid w:val="00E310B6"/>
    <w:rsid w:val="00E339ED"/>
    <w:rsid w:val="00E35161"/>
    <w:rsid w:val="00E40683"/>
    <w:rsid w:val="00E4562D"/>
    <w:rsid w:val="00E662C3"/>
    <w:rsid w:val="00E67DD4"/>
    <w:rsid w:val="00E768CB"/>
    <w:rsid w:val="00E9631A"/>
    <w:rsid w:val="00E97DAC"/>
    <w:rsid w:val="00EA0460"/>
    <w:rsid w:val="00EA5346"/>
    <w:rsid w:val="00EB6A80"/>
    <w:rsid w:val="00EC576A"/>
    <w:rsid w:val="00EE5BB2"/>
    <w:rsid w:val="00F03504"/>
    <w:rsid w:val="00F07428"/>
    <w:rsid w:val="00F12CF7"/>
    <w:rsid w:val="00F3762D"/>
    <w:rsid w:val="00F536D2"/>
    <w:rsid w:val="00F5695E"/>
    <w:rsid w:val="00F61269"/>
    <w:rsid w:val="00F61957"/>
    <w:rsid w:val="00F64A71"/>
    <w:rsid w:val="00F6622E"/>
    <w:rsid w:val="00F71C68"/>
    <w:rsid w:val="00F8595D"/>
    <w:rsid w:val="00FA7860"/>
    <w:rsid w:val="00FC06B1"/>
    <w:rsid w:val="00FC0B79"/>
    <w:rsid w:val="00FC2112"/>
    <w:rsid w:val="00FC2C11"/>
    <w:rsid w:val="00FD1F2F"/>
    <w:rsid w:val="00FD25D3"/>
    <w:rsid w:val="00FD414B"/>
    <w:rsid w:val="00FD53A4"/>
    <w:rsid w:val="00FE42E4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9AE8"/>
  <w15:docId w15:val="{5CCB987F-83A7-45AD-815B-2F257801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550FE"/>
    <w:rPr>
      <w:color w:val="0000FF" w:themeColor="hyperlink"/>
      <w:u w:val="single"/>
    </w:rPr>
  </w:style>
  <w:style w:type="paragraph" w:customStyle="1" w:styleId="nexttip-jck">
    <w:name w:val="nexttip-jck"/>
    <w:basedOn w:val="Normal"/>
    <w:rsid w:val="005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9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5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C9196-3366-4908-A019-0A92BCBF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PowerUser</cp:lastModifiedBy>
  <cp:revision>2</cp:revision>
  <cp:lastPrinted>2016-05-16T12:19:00Z</cp:lastPrinted>
  <dcterms:created xsi:type="dcterms:W3CDTF">2019-03-25T11:52:00Z</dcterms:created>
  <dcterms:modified xsi:type="dcterms:W3CDTF">2019-03-25T11:52:00Z</dcterms:modified>
</cp:coreProperties>
</file>