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FC06B1" w:rsidRPr="00B30F78" w:rsidRDefault="004774D1" w:rsidP="0036781B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E40683">
        <w:rPr>
          <w:b/>
          <w:sz w:val="24"/>
          <w:szCs w:val="24"/>
        </w:rPr>
        <w:t>19</w:t>
      </w:r>
      <w:bookmarkStart w:id="0" w:name="_GoBack"/>
      <w:bookmarkEnd w:id="0"/>
      <w:r w:rsidR="005773B2">
        <w:rPr>
          <w:b/>
          <w:sz w:val="24"/>
          <w:szCs w:val="24"/>
        </w:rPr>
        <w:t>.03</w:t>
      </w:r>
      <w:r w:rsidR="00EA0460">
        <w:rPr>
          <w:b/>
          <w:sz w:val="24"/>
          <w:szCs w:val="24"/>
        </w:rPr>
        <w:t xml:space="preserve">.2018 </w:t>
      </w:r>
    </w:p>
    <w:p w:rsidR="0036781B" w:rsidRDefault="0036781B" w:rsidP="0034441C">
      <w:pPr>
        <w:jc w:val="both"/>
        <w:rPr>
          <w:b/>
          <w:sz w:val="24"/>
          <w:szCs w:val="24"/>
        </w:rPr>
      </w:pPr>
      <w:r w:rsidRPr="0036781B">
        <w:rPr>
          <w:i/>
          <w:sz w:val="24"/>
          <w:szCs w:val="24"/>
        </w:rPr>
        <w:t>Prezența:</w:t>
      </w:r>
      <w:r>
        <w:rPr>
          <w:sz w:val="24"/>
          <w:szCs w:val="24"/>
        </w:rPr>
        <w:t xml:space="preserve"> Din totalul de 29 membr</w:t>
      </w:r>
      <w:r w:rsidR="008A552E">
        <w:rPr>
          <w:sz w:val="24"/>
          <w:szCs w:val="24"/>
        </w:rPr>
        <w:t>i au fost prezenți 22 membri (17 cadre didactice și 5</w:t>
      </w:r>
      <w:r>
        <w:rPr>
          <w:sz w:val="24"/>
          <w:szCs w:val="24"/>
        </w:rPr>
        <w:t xml:space="preserve"> studenți). Consiliul FSE s-a întrunit in condiții statutare. La dezbateri a participat din partea Sindicatului UOC d-nul </w:t>
      </w:r>
      <w:proofErr w:type="spellStart"/>
      <w:r>
        <w:rPr>
          <w:sz w:val="24"/>
          <w:szCs w:val="24"/>
        </w:rPr>
        <w:t>lect.univ.dr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Nancu</w:t>
      </w:r>
      <w:proofErr w:type="spellEnd"/>
      <w:r>
        <w:rPr>
          <w:sz w:val="24"/>
          <w:szCs w:val="24"/>
        </w:rPr>
        <w:t xml:space="preserve"> Dumitru.</w:t>
      </w:r>
    </w:p>
    <w:p w:rsidR="005773B2" w:rsidRDefault="005C3606" w:rsidP="0034441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</w:t>
      </w:r>
      <w:r w:rsidR="006C5467" w:rsidRPr="00722EC2">
        <w:rPr>
          <w:b/>
          <w:sz w:val="24"/>
          <w:szCs w:val="24"/>
        </w:rPr>
        <w:t>.</w:t>
      </w:r>
      <w:r w:rsidR="006C5467" w:rsidRPr="00B30F78">
        <w:rPr>
          <w:sz w:val="24"/>
          <w:szCs w:val="24"/>
        </w:rPr>
        <w:t xml:space="preserve"> </w:t>
      </w:r>
      <w:r w:rsidR="00FE78C5">
        <w:rPr>
          <w:sz w:val="24"/>
          <w:szCs w:val="24"/>
        </w:rPr>
        <w:t xml:space="preserve">Se </w:t>
      </w:r>
      <w:r w:rsidR="0042129A">
        <w:rPr>
          <w:sz w:val="24"/>
          <w:szCs w:val="24"/>
        </w:rPr>
        <w:t>aprobă</w:t>
      </w:r>
      <w:r w:rsidR="00FE78C5">
        <w:rPr>
          <w:sz w:val="24"/>
          <w:szCs w:val="24"/>
        </w:rPr>
        <w:t xml:space="preserve"> în una</w:t>
      </w:r>
      <w:r w:rsidR="00FC0B79">
        <w:rPr>
          <w:sz w:val="24"/>
          <w:szCs w:val="24"/>
        </w:rPr>
        <w:t>nimitate</w:t>
      </w:r>
      <w:r w:rsidR="008A552E">
        <w:rPr>
          <w:sz w:val="24"/>
          <w:szCs w:val="24"/>
        </w:rPr>
        <w:t xml:space="preserve">, în urma analizei </w:t>
      </w:r>
      <w:r w:rsidR="00C050C2">
        <w:rPr>
          <w:sz w:val="24"/>
          <w:szCs w:val="24"/>
        </w:rPr>
        <w:t xml:space="preserve">rezultatelor </w:t>
      </w:r>
      <w:r w:rsidR="008A552E">
        <w:rPr>
          <w:sz w:val="24"/>
          <w:szCs w:val="24"/>
        </w:rPr>
        <w:t xml:space="preserve">evaluării cadrelor didactice de către studenți, efectuate online și offline, desemnarea d-nei prof.univ.dr. Mirea Marioara </w:t>
      </w:r>
      <w:r w:rsidR="00C050C2">
        <w:rPr>
          <w:sz w:val="24"/>
          <w:szCs w:val="24"/>
        </w:rPr>
        <w:t>în calitatea de câștigător al Galei UOC a Excelenței în Educație și Cercetare, secțiunea Educație.</w:t>
      </w:r>
    </w:p>
    <w:p w:rsidR="0036781B" w:rsidRPr="0036781B" w:rsidRDefault="00590A25" w:rsidP="008A552E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5C3606">
        <w:rPr>
          <w:b/>
          <w:sz w:val="24"/>
          <w:szCs w:val="24"/>
        </w:rPr>
        <w:t>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CE7359">
        <w:rPr>
          <w:sz w:val="24"/>
          <w:szCs w:val="24"/>
        </w:rPr>
        <w:t>Se aprobă în unanimitate</w:t>
      </w:r>
      <w:r w:rsidR="00D822C0">
        <w:rPr>
          <w:sz w:val="24"/>
          <w:szCs w:val="24"/>
        </w:rPr>
        <w:t xml:space="preserve"> </w:t>
      </w:r>
      <w:r w:rsidR="00C050C2">
        <w:rPr>
          <w:sz w:val="24"/>
          <w:szCs w:val="24"/>
        </w:rPr>
        <w:t>trimiterea către CA și Senat a unei adrese prin care se sesizează erorile procedurii de evaluare online a cadrelor didactice de către studenți.</w:t>
      </w:r>
    </w:p>
    <w:p w:rsidR="003328F0" w:rsidRDefault="005C3606" w:rsidP="00C050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3</w:t>
      </w:r>
      <w:r w:rsidR="00590A25" w:rsidRPr="00722EC2">
        <w:rPr>
          <w:b/>
          <w:sz w:val="24"/>
          <w:szCs w:val="24"/>
        </w:rPr>
        <w:t>.</w:t>
      </w:r>
      <w:r w:rsidR="00590A25" w:rsidRPr="00B30F78">
        <w:rPr>
          <w:sz w:val="24"/>
          <w:szCs w:val="24"/>
        </w:rPr>
        <w:t xml:space="preserve"> Se </w:t>
      </w:r>
      <w:r w:rsidR="005773B2">
        <w:rPr>
          <w:sz w:val="24"/>
          <w:szCs w:val="24"/>
        </w:rPr>
        <w:t xml:space="preserve">aprobă în unanimitate </w:t>
      </w:r>
      <w:r w:rsidR="008A552E">
        <w:rPr>
          <w:sz w:val="24"/>
          <w:szCs w:val="24"/>
        </w:rPr>
        <w:t>Regulamentul privind organizarea și desfășurarea concursului de admitere</w:t>
      </w:r>
      <w:r w:rsidR="00C050C2">
        <w:rPr>
          <w:sz w:val="24"/>
          <w:szCs w:val="24"/>
        </w:rPr>
        <w:t xml:space="preserve"> la cursuri universitare de licență, învățământ cu frecvență (IF) și învățământ la distanță (ID) și Regulamentul privind organizarea și desfășurarea concursului de admitere la cursuri universitare de masterat, sesiunea iulie-septembrie 2018.</w:t>
      </w:r>
    </w:p>
    <w:p w:rsidR="008B4D39" w:rsidRPr="00C050C2" w:rsidRDefault="008B4D39" w:rsidP="00C050C2">
      <w:pPr>
        <w:jc w:val="both"/>
        <w:rPr>
          <w:sz w:val="24"/>
          <w:szCs w:val="24"/>
        </w:rPr>
      </w:pPr>
    </w:p>
    <w:sectPr w:rsidR="008B4D39" w:rsidRPr="00C050C2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ED" w:rsidRDefault="006257ED" w:rsidP="004635FE">
      <w:pPr>
        <w:spacing w:after="0" w:line="240" w:lineRule="auto"/>
      </w:pPr>
      <w:r>
        <w:separator/>
      </w:r>
    </w:p>
  </w:endnote>
  <w:endnote w:type="continuationSeparator" w:id="0">
    <w:p w:rsidR="006257ED" w:rsidRDefault="006257ED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E406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ED" w:rsidRDefault="006257ED" w:rsidP="004635FE">
      <w:pPr>
        <w:spacing w:after="0" w:line="240" w:lineRule="auto"/>
      </w:pPr>
      <w:r>
        <w:separator/>
      </w:r>
    </w:p>
  </w:footnote>
  <w:footnote w:type="continuationSeparator" w:id="0">
    <w:p w:rsidR="006257ED" w:rsidRDefault="006257ED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E64D1"/>
    <w:multiLevelType w:val="hybridMultilevel"/>
    <w:tmpl w:val="DFB2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4666D"/>
    <w:multiLevelType w:val="hybridMultilevel"/>
    <w:tmpl w:val="BBF8999E"/>
    <w:lvl w:ilvl="0" w:tplc="6FB02E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25B2A"/>
    <w:multiLevelType w:val="hybridMultilevel"/>
    <w:tmpl w:val="4FFAA256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8"/>
  </w:num>
  <w:num w:numId="4">
    <w:abstractNumId w:val="13"/>
  </w:num>
  <w:num w:numId="5">
    <w:abstractNumId w:val="23"/>
  </w:num>
  <w:num w:numId="6">
    <w:abstractNumId w:val="20"/>
  </w:num>
  <w:num w:numId="7">
    <w:abstractNumId w:val="5"/>
  </w:num>
  <w:num w:numId="8">
    <w:abstractNumId w:val="2"/>
  </w:num>
  <w:num w:numId="9">
    <w:abstractNumId w:val="10"/>
  </w:num>
  <w:num w:numId="10">
    <w:abstractNumId w:val="22"/>
  </w:num>
  <w:num w:numId="11">
    <w:abstractNumId w:val="0"/>
  </w:num>
  <w:num w:numId="12">
    <w:abstractNumId w:val="3"/>
  </w:num>
  <w:num w:numId="13">
    <w:abstractNumId w:val="30"/>
  </w:num>
  <w:num w:numId="14">
    <w:abstractNumId w:val="24"/>
  </w:num>
  <w:num w:numId="15">
    <w:abstractNumId w:val="35"/>
  </w:num>
  <w:num w:numId="16">
    <w:abstractNumId w:val="28"/>
  </w:num>
  <w:num w:numId="17">
    <w:abstractNumId w:val="33"/>
  </w:num>
  <w:num w:numId="18">
    <w:abstractNumId w:val="1"/>
  </w:num>
  <w:num w:numId="19">
    <w:abstractNumId w:val="12"/>
  </w:num>
  <w:num w:numId="20">
    <w:abstractNumId w:val="31"/>
  </w:num>
  <w:num w:numId="21">
    <w:abstractNumId w:val="6"/>
  </w:num>
  <w:num w:numId="22">
    <w:abstractNumId w:val="15"/>
  </w:num>
  <w:num w:numId="23">
    <w:abstractNumId w:val="29"/>
  </w:num>
  <w:num w:numId="24">
    <w:abstractNumId w:val="26"/>
  </w:num>
  <w:num w:numId="25">
    <w:abstractNumId w:val="9"/>
  </w:num>
  <w:num w:numId="26">
    <w:abstractNumId w:val="34"/>
  </w:num>
  <w:num w:numId="27">
    <w:abstractNumId w:val="7"/>
  </w:num>
  <w:num w:numId="28">
    <w:abstractNumId w:val="21"/>
  </w:num>
  <w:num w:numId="29">
    <w:abstractNumId w:val="19"/>
  </w:num>
  <w:num w:numId="30">
    <w:abstractNumId w:val="18"/>
  </w:num>
  <w:num w:numId="31">
    <w:abstractNumId w:val="32"/>
  </w:num>
  <w:num w:numId="32">
    <w:abstractNumId w:val="17"/>
  </w:num>
  <w:num w:numId="33">
    <w:abstractNumId w:val="4"/>
  </w:num>
  <w:num w:numId="34">
    <w:abstractNumId w:val="16"/>
  </w:num>
  <w:num w:numId="35">
    <w:abstractNumId w:val="36"/>
  </w:num>
  <w:num w:numId="36">
    <w:abstractNumId w:val="14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12DF"/>
    <w:rsid w:val="00011BEB"/>
    <w:rsid w:val="00035691"/>
    <w:rsid w:val="0006519A"/>
    <w:rsid w:val="0007287A"/>
    <w:rsid w:val="000D1D18"/>
    <w:rsid w:val="000E05DE"/>
    <w:rsid w:val="0010522F"/>
    <w:rsid w:val="0013369E"/>
    <w:rsid w:val="0015797B"/>
    <w:rsid w:val="001903EB"/>
    <w:rsid w:val="00196EDB"/>
    <w:rsid w:val="001C2D4C"/>
    <w:rsid w:val="001D10E5"/>
    <w:rsid w:val="001D7D97"/>
    <w:rsid w:val="001F4B46"/>
    <w:rsid w:val="002139D6"/>
    <w:rsid w:val="0023760B"/>
    <w:rsid w:val="00244712"/>
    <w:rsid w:val="0026140C"/>
    <w:rsid w:val="002714ED"/>
    <w:rsid w:val="00274E51"/>
    <w:rsid w:val="002935F2"/>
    <w:rsid w:val="002D4D0D"/>
    <w:rsid w:val="002D770B"/>
    <w:rsid w:val="002F4685"/>
    <w:rsid w:val="00305362"/>
    <w:rsid w:val="00320D16"/>
    <w:rsid w:val="003328F0"/>
    <w:rsid w:val="0034441C"/>
    <w:rsid w:val="0034754E"/>
    <w:rsid w:val="003524BE"/>
    <w:rsid w:val="00355CE0"/>
    <w:rsid w:val="0036781B"/>
    <w:rsid w:val="0038549E"/>
    <w:rsid w:val="003B4E17"/>
    <w:rsid w:val="003C001B"/>
    <w:rsid w:val="003C1495"/>
    <w:rsid w:val="003F490D"/>
    <w:rsid w:val="0041480A"/>
    <w:rsid w:val="0042129A"/>
    <w:rsid w:val="00431EA8"/>
    <w:rsid w:val="004333BD"/>
    <w:rsid w:val="00435CDD"/>
    <w:rsid w:val="004538A1"/>
    <w:rsid w:val="004635FE"/>
    <w:rsid w:val="004774D1"/>
    <w:rsid w:val="004A4F6F"/>
    <w:rsid w:val="004B2601"/>
    <w:rsid w:val="004B3A7D"/>
    <w:rsid w:val="004B445A"/>
    <w:rsid w:val="004D36EF"/>
    <w:rsid w:val="004D7F42"/>
    <w:rsid w:val="004E6823"/>
    <w:rsid w:val="005060B9"/>
    <w:rsid w:val="005569F7"/>
    <w:rsid w:val="00570A19"/>
    <w:rsid w:val="005773B2"/>
    <w:rsid w:val="00583CE6"/>
    <w:rsid w:val="00590A25"/>
    <w:rsid w:val="0059487D"/>
    <w:rsid w:val="00595784"/>
    <w:rsid w:val="005A43D6"/>
    <w:rsid w:val="005C3606"/>
    <w:rsid w:val="005D0E58"/>
    <w:rsid w:val="005E1284"/>
    <w:rsid w:val="00621E10"/>
    <w:rsid w:val="006257ED"/>
    <w:rsid w:val="00664207"/>
    <w:rsid w:val="006653FE"/>
    <w:rsid w:val="00684A75"/>
    <w:rsid w:val="006C5467"/>
    <w:rsid w:val="006D560E"/>
    <w:rsid w:val="006F0CA5"/>
    <w:rsid w:val="00702EDD"/>
    <w:rsid w:val="00711EB1"/>
    <w:rsid w:val="0071552D"/>
    <w:rsid w:val="007176A7"/>
    <w:rsid w:val="00722EC2"/>
    <w:rsid w:val="007479AE"/>
    <w:rsid w:val="00754C1D"/>
    <w:rsid w:val="00764923"/>
    <w:rsid w:val="0076736F"/>
    <w:rsid w:val="0077747D"/>
    <w:rsid w:val="007E609D"/>
    <w:rsid w:val="007E7CEA"/>
    <w:rsid w:val="007F4C5E"/>
    <w:rsid w:val="007F50FE"/>
    <w:rsid w:val="008127C7"/>
    <w:rsid w:val="00834FC5"/>
    <w:rsid w:val="00840293"/>
    <w:rsid w:val="008449AC"/>
    <w:rsid w:val="00865D05"/>
    <w:rsid w:val="00870940"/>
    <w:rsid w:val="008A552E"/>
    <w:rsid w:val="008B4D39"/>
    <w:rsid w:val="008D244F"/>
    <w:rsid w:val="008E3394"/>
    <w:rsid w:val="009632CC"/>
    <w:rsid w:val="00973EC8"/>
    <w:rsid w:val="009A1819"/>
    <w:rsid w:val="009A648E"/>
    <w:rsid w:val="009D0624"/>
    <w:rsid w:val="009D0BD9"/>
    <w:rsid w:val="00A0110F"/>
    <w:rsid w:val="00A022AA"/>
    <w:rsid w:val="00A12364"/>
    <w:rsid w:val="00A33B2F"/>
    <w:rsid w:val="00A52233"/>
    <w:rsid w:val="00A8292A"/>
    <w:rsid w:val="00AA6E1F"/>
    <w:rsid w:val="00AB5AB6"/>
    <w:rsid w:val="00AE6FA4"/>
    <w:rsid w:val="00B0371C"/>
    <w:rsid w:val="00B101D3"/>
    <w:rsid w:val="00B207CA"/>
    <w:rsid w:val="00B25C19"/>
    <w:rsid w:val="00B26D22"/>
    <w:rsid w:val="00B30F78"/>
    <w:rsid w:val="00B72380"/>
    <w:rsid w:val="00BB7DBA"/>
    <w:rsid w:val="00BF173B"/>
    <w:rsid w:val="00BF1916"/>
    <w:rsid w:val="00C050C2"/>
    <w:rsid w:val="00C56CD2"/>
    <w:rsid w:val="00C731FE"/>
    <w:rsid w:val="00CA6D3F"/>
    <w:rsid w:val="00CB045C"/>
    <w:rsid w:val="00CE7359"/>
    <w:rsid w:val="00CF6193"/>
    <w:rsid w:val="00D008E1"/>
    <w:rsid w:val="00D07860"/>
    <w:rsid w:val="00D36C18"/>
    <w:rsid w:val="00D44390"/>
    <w:rsid w:val="00D77D92"/>
    <w:rsid w:val="00D822C0"/>
    <w:rsid w:val="00DA602E"/>
    <w:rsid w:val="00DC5858"/>
    <w:rsid w:val="00DD07AB"/>
    <w:rsid w:val="00DD3FB7"/>
    <w:rsid w:val="00DE700F"/>
    <w:rsid w:val="00E0275B"/>
    <w:rsid w:val="00E12A11"/>
    <w:rsid w:val="00E27305"/>
    <w:rsid w:val="00E310B6"/>
    <w:rsid w:val="00E35161"/>
    <w:rsid w:val="00E40683"/>
    <w:rsid w:val="00E4562D"/>
    <w:rsid w:val="00E662C3"/>
    <w:rsid w:val="00EA0460"/>
    <w:rsid w:val="00EA5346"/>
    <w:rsid w:val="00EC576A"/>
    <w:rsid w:val="00F03504"/>
    <w:rsid w:val="00F07428"/>
    <w:rsid w:val="00F536D2"/>
    <w:rsid w:val="00F5695E"/>
    <w:rsid w:val="00F61957"/>
    <w:rsid w:val="00F64A71"/>
    <w:rsid w:val="00F6622E"/>
    <w:rsid w:val="00F8595D"/>
    <w:rsid w:val="00FC06B1"/>
    <w:rsid w:val="00FC0B79"/>
    <w:rsid w:val="00FC2112"/>
    <w:rsid w:val="00FC2C11"/>
    <w:rsid w:val="00FD1F2F"/>
    <w:rsid w:val="00FD25D3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3A91"/>
  <w15:docId w15:val="{EE271313-5EC0-4F04-8F81-730EEED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D7C5-6AC3-43EE-A927-F58893F8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43</cp:revision>
  <cp:lastPrinted>2016-05-16T12:19:00Z</cp:lastPrinted>
  <dcterms:created xsi:type="dcterms:W3CDTF">2016-10-27T14:20:00Z</dcterms:created>
  <dcterms:modified xsi:type="dcterms:W3CDTF">2018-03-20T08:09:00Z</dcterms:modified>
</cp:coreProperties>
</file>